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05D241" w14:textId="66C50EED" w:rsidR="00821138" w:rsidRPr="00587097" w:rsidRDefault="0035783D" w:rsidP="006121F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  <w:r w:rsidRPr="00587097">
        <w:rPr>
          <w:rFonts w:ascii="Arial" w:hAnsi="Arial" w:cs="Arial"/>
          <w:b/>
          <w:bCs/>
          <w:sz w:val="22"/>
          <w:szCs w:val="22"/>
        </w:rPr>
        <w:t xml:space="preserve">BUS SERVICE CHANGES FOR </w:t>
      </w:r>
      <w:r w:rsidR="00C074DA">
        <w:rPr>
          <w:rFonts w:ascii="Arial" w:hAnsi="Arial" w:cs="Arial"/>
          <w:b/>
          <w:bCs/>
          <w:sz w:val="22"/>
          <w:szCs w:val="22"/>
        </w:rPr>
        <w:t>OCTOBER</w:t>
      </w:r>
      <w:r w:rsidR="00C0593C">
        <w:rPr>
          <w:rFonts w:ascii="Arial" w:hAnsi="Arial" w:cs="Arial"/>
          <w:b/>
          <w:bCs/>
          <w:sz w:val="22"/>
          <w:szCs w:val="22"/>
        </w:rPr>
        <w:t xml:space="preserve"> 2023</w:t>
      </w:r>
    </w:p>
    <w:p w14:paraId="275FC0EF" w14:textId="77777777" w:rsidR="00821138" w:rsidRPr="00587097" w:rsidRDefault="00821138" w:rsidP="006121F7">
      <w:pPr>
        <w:spacing w:line="276" w:lineRule="auto"/>
        <w:jc w:val="center"/>
        <w:rPr>
          <w:rFonts w:ascii="Arial" w:hAnsi="Arial" w:cs="Arial"/>
          <w:b/>
          <w:bCs/>
          <w:sz w:val="22"/>
          <w:szCs w:val="22"/>
        </w:rPr>
      </w:pPr>
    </w:p>
    <w:p w14:paraId="0FBBB068" w14:textId="77777777" w:rsidR="00CA4E3D" w:rsidRDefault="00CA4E3D" w:rsidP="00A81611">
      <w:pPr>
        <w:pStyle w:val="Heading1"/>
        <w:spacing w:line="276" w:lineRule="auto"/>
        <w:rPr>
          <w:rFonts w:ascii="Arial" w:hAnsi="Arial" w:cs="Arial"/>
          <w:sz w:val="22"/>
          <w:szCs w:val="22"/>
        </w:rPr>
      </w:pPr>
      <w:r w:rsidRPr="00587097">
        <w:rPr>
          <w:rFonts w:ascii="Arial" w:hAnsi="Arial" w:cs="Arial"/>
          <w:sz w:val="22"/>
          <w:szCs w:val="22"/>
        </w:rPr>
        <w:t>LANCASTER SERVICES</w:t>
      </w:r>
    </w:p>
    <w:p w14:paraId="6730D65F" w14:textId="77777777" w:rsidR="007D27B5" w:rsidRPr="007D27B5" w:rsidRDefault="007D27B5" w:rsidP="007D27B5"/>
    <w:p w14:paraId="32F08850" w14:textId="6858399A" w:rsidR="0033396E" w:rsidRPr="00C074DA" w:rsidRDefault="0033396E" w:rsidP="0033396E">
      <w:pPr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074DA">
        <w:rPr>
          <w:rFonts w:ascii="Arial" w:hAnsi="Arial" w:cs="Arial"/>
          <w:b/>
          <w:bCs/>
          <w:color w:val="000000"/>
          <w:sz w:val="22"/>
          <w:szCs w:val="22"/>
        </w:rPr>
        <w:t xml:space="preserve">Service </w:t>
      </w:r>
      <w:r>
        <w:rPr>
          <w:rFonts w:ascii="Arial" w:hAnsi="Arial" w:cs="Arial"/>
          <w:b/>
          <w:bCs/>
          <w:color w:val="000000"/>
          <w:sz w:val="22"/>
          <w:szCs w:val="22"/>
        </w:rPr>
        <w:t>1</w:t>
      </w:r>
      <w:proofErr w:type="gramStart"/>
      <w:r>
        <w:rPr>
          <w:rFonts w:ascii="Arial" w:hAnsi="Arial" w:cs="Arial"/>
          <w:b/>
          <w:bCs/>
          <w:color w:val="000000"/>
          <w:sz w:val="22"/>
          <w:szCs w:val="22"/>
        </w:rPr>
        <w:t>A</w:t>
      </w:r>
      <w:r w:rsidR="00276099">
        <w:rPr>
          <w:rFonts w:ascii="Arial" w:hAnsi="Arial" w:cs="Arial"/>
          <w:b/>
          <w:bCs/>
          <w:color w:val="000000"/>
          <w:sz w:val="22"/>
          <w:szCs w:val="22"/>
        </w:rPr>
        <w:t xml:space="preserve">  Morecambe</w:t>
      </w:r>
      <w:proofErr w:type="gramEnd"/>
      <w:r w:rsidR="00276099">
        <w:rPr>
          <w:rFonts w:ascii="Arial" w:hAnsi="Arial" w:cs="Arial"/>
          <w:b/>
          <w:bCs/>
          <w:color w:val="000000"/>
          <w:sz w:val="22"/>
          <w:szCs w:val="22"/>
        </w:rPr>
        <w:t xml:space="preserve"> – Lancaster – University  </w:t>
      </w:r>
      <w:r w:rsidR="00581EB8">
        <w:rPr>
          <w:rFonts w:ascii="Arial" w:hAnsi="Arial" w:cs="Arial"/>
          <w:b/>
          <w:bCs/>
          <w:color w:val="000000"/>
          <w:sz w:val="22"/>
          <w:szCs w:val="22"/>
        </w:rPr>
        <w:t>(</w:t>
      </w:r>
      <w:r w:rsidR="00276099">
        <w:rPr>
          <w:rFonts w:ascii="Arial" w:hAnsi="Arial" w:cs="Arial"/>
          <w:b/>
          <w:bCs/>
          <w:color w:val="000000"/>
          <w:sz w:val="22"/>
          <w:szCs w:val="22"/>
        </w:rPr>
        <w:t>Stagecoach Leaflet</w:t>
      </w:r>
      <w:r w:rsidR="00581EB8"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p w14:paraId="2D154C66" w14:textId="137F27D5" w:rsidR="00237E7C" w:rsidRDefault="0033396E" w:rsidP="0033396E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From </w:t>
      </w:r>
      <w:r w:rsidR="00237E7C">
        <w:rPr>
          <w:rFonts w:ascii="Arial" w:hAnsi="Arial" w:cs="Arial"/>
          <w:sz w:val="22"/>
          <w:szCs w:val="22"/>
        </w:rPr>
        <w:t>1</w:t>
      </w:r>
      <w:r>
        <w:rPr>
          <w:rFonts w:ascii="Arial" w:hAnsi="Arial" w:cs="Arial"/>
          <w:sz w:val="22"/>
          <w:szCs w:val="22"/>
        </w:rPr>
        <w:t xml:space="preserve"> October 2023,</w:t>
      </w:r>
      <w:r w:rsidR="00276099">
        <w:rPr>
          <w:rFonts w:ascii="Arial" w:hAnsi="Arial" w:cs="Arial"/>
          <w:sz w:val="22"/>
          <w:szCs w:val="22"/>
        </w:rPr>
        <w:t xml:space="preserve"> Stagecoach will revise the timetable, </w:t>
      </w:r>
      <w:r w:rsidR="00237E7C">
        <w:rPr>
          <w:rFonts w:ascii="Arial" w:hAnsi="Arial" w:cs="Arial"/>
          <w:sz w:val="22"/>
          <w:szCs w:val="22"/>
        </w:rPr>
        <w:t xml:space="preserve">generally </w:t>
      </w:r>
      <w:r w:rsidR="00276099">
        <w:rPr>
          <w:rFonts w:ascii="Arial" w:hAnsi="Arial" w:cs="Arial"/>
          <w:sz w:val="22"/>
          <w:szCs w:val="22"/>
        </w:rPr>
        <w:t xml:space="preserve">adjusting </w:t>
      </w:r>
      <w:r w:rsidR="00237E7C">
        <w:rPr>
          <w:rFonts w:ascii="Arial" w:hAnsi="Arial" w:cs="Arial"/>
          <w:sz w:val="22"/>
          <w:szCs w:val="22"/>
        </w:rPr>
        <w:t>Sunday times to improve overall service reliability.</w:t>
      </w:r>
    </w:p>
    <w:p w14:paraId="2D58DFCF" w14:textId="77777777" w:rsidR="0033396E" w:rsidRPr="00587097" w:rsidRDefault="0033396E" w:rsidP="0033396E">
      <w:pPr>
        <w:spacing w:line="276" w:lineRule="auto"/>
        <w:rPr>
          <w:rFonts w:ascii="Arial" w:hAnsi="Arial" w:cs="Arial"/>
          <w:sz w:val="22"/>
          <w:szCs w:val="22"/>
        </w:rPr>
      </w:pPr>
    </w:p>
    <w:p w14:paraId="55C9E47B" w14:textId="6EEBF7E0" w:rsidR="00237E7C" w:rsidRPr="00C074DA" w:rsidRDefault="0033396E" w:rsidP="00237E7C">
      <w:pPr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074DA">
        <w:rPr>
          <w:rFonts w:ascii="Arial" w:hAnsi="Arial" w:cs="Arial"/>
          <w:b/>
          <w:bCs/>
          <w:color w:val="000000"/>
          <w:sz w:val="22"/>
          <w:szCs w:val="22"/>
        </w:rPr>
        <w:t xml:space="preserve">Service </w:t>
      </w:r>
      <w:r>
        <w:rPr>
          <w:rFonts w:ascii="Arial" w:hAnsi="Arial" w:cs="Arial"/>
          <w:b/>
          <w:bCs/>
          <w:color w:val="000000"/>
          <w:sz w:val="22"/>
          <w:szCs w:val="22"/>
        </w:rPr>
        <w:t>2X</w:t>
      </w:r>
      <w:r w:rsidRPr="00C074D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237E7C">
        <w:rPr>
          <w:rFonts w:ascii="Arial" w:hAnsi="Arial" w:cs="Arial"/>
          <w:b/>
          <w:bCs/>
          <w:color w:val="000000"/>
          <w:sz w:val="22"/>
          <w:szCs w:val="22"/>
        </w:rPr>
        <w:t xml:space="preserve">Morecambe – Heysham – Lancaster – </w:t>
      </w:r>
      <w:proofErr w:type="gramStart"/>
      <w:r w:rsidR="00237E7C">
        <w:rPr>
          <w:rFonts w:ascii="Arial" w:hAnsi="Arial" w:cs="Arial"/>
          <w:b/>
          <w:bCs/>
          <w:color w:val="000000"/>
          <w:sz w:val="22"/>
          <w:szCs w:val="22"/>
        </w:rPr>
        <w:t xml:space="preserve">University  </w:t>
      </w:r>
      <w:r w:rsidR="00581EB8">
        <w:rPr>
          <w:rFonts w:ascii="Arial" w:hAnsi="Arial" w:cs="Arial"/>
          <w:b/>
          <w:bCs/>
          <w:color w:val="000000"/>
          <w:sz w:val="22"/>
          <w:szCs w:val="22"/>
        </w:rPr>
        <w:t>(</w:t>
      </w:r>
      <w:proofErr w:type="gramEnd"/>
      <w:r w:rsidR="00237E7C">
        <w:rPr>
          <w:rFonts w:ascii="Arial" w:hAnsi="Arial" w:cs="Arial"/>
          <w:b/>
          <w:bCs/>
          <w:color w:val="000000"/>
          <w:sz w:val="22"/>
          <w:szCs w:val="22"/>
        </w:rPr>
        <w:t>Stagecoach Leaflet</w:t>
      </w:r>
      <w:r w:rsidR="00581EB8"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p w14:paraId="0E5EBBD6" w14:textId="53EC71FF" w:rsidR="00237E7C" w:rsidRDefault="00237E7C" w:rsidP="00237E7C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 1 October 2023, Stagecoach will revise the timetable, adjusting some</w:t>
      </w:r>
      <w:r w:rsidR="00066D0B">
        <w:rPr>
          <w:rFonts w:ascii="Arial" w:hAnsi="Arial" w:cs="Arial"/>
          <w:sz w:val="22"/>
          <w:szCs w:val="22"/>
        </w:rPr>
        <w:t xml:space="preserve"> journey</w:t>
      </w:r>
      <w:r>
        <w:rPr>
          <w:rFonts w:ascii="Arial" w:hAnsi="Arial" w:cs="Arial"/>
          <w:sz w:val="22"/>
          <w:szCs w:val="22"/>
        </w:rPr>
        <w:t xml:space="preserve"> times to improve overall service reliability.</w:t>
      </w:r>
    </w:p>
    <w:p w14:paraId="675E2423" w14:textId="77777777" w:rsidR="0033396E" w:rsidRPr="00587097" w:rsidRDefault="0033396E" w:rsidP="0033396E">
      <w:pPr>
        <w:spacing w:line="276" w:lineRule="auto"/>
        <w:rPr>
          <w:rFonts w:ascii="Arial" w:hAnsi="Arial" w:cs="Arial"/>
          <w:sz w:val="22"/>
          <w:szCs w:val="22"/>
        </w:rPr>
      </w:pPr>
    </w:p>
    <w:p w14:paraId="7AF7FF27" w14:textId="77777777" w:rsidR="00DC494B" w:rsidRDefault="00DC494B" w:rsidP="00736210">
      <w:pPr>
        <w:pStyle w:val="Heading1"/>
        <w:spacing w:line="276" w:lineRule="auto"/>
        <w:rPr>
          <w:rFonts w:ascii="Arial" w:hAnsi="Arial" w:cs="Arial"/>
          <w:sz w:val="22"/>
          <w:szCs w:val="22"/>
        </w:rPr>
      </w:pPr>
      <w:r w:rsidRPr="00587097">
        <w:rPr>
          <w:rFonts w:ascii="Arial" w:hAnsi="Arial" w:cs="Arial"/>
          <w:sz w:val="22"/>
          <w:szCs w:val="22"/>
        </w:rPr>
        <w:t>SOUTH RIBBLE SERVICES</w:t>
      </w:r>
    </w:p>
    <w:p w14:paraId="3C36F10F" w14:textId="77777777" w:rsidR="007D27B5" w:rsidRPr="007D27B5" w:rsidRDefault="007D27B5" w:rsidP="007D27B5"/>
    <w:p w14:paraId="12132ED8" w14:textId="39D40878" w:rsidR="00A149CA" w:rsidRPr="00C074DA" w:rsidRDefault="00A149CA" w:rsidP="00A149CA">
      <w:pPr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074DA">
        <w:rPr>
          <w:rFonts w:ascii="Arial" w:hAnsi="Arial" w:cs="Arial"/>
          <w:b/>
          <w:bCs/>
          <w:color w:val="000000"/>
          <w:sz w:val="22"/>
          <w:szCs w:val="22"/>
        </w:rPr>
        <w:t>Service 1</w:t>
      </w:r>
      <w:r>
        <w:rPr>
          <w:rFonts w:ascii="Arial" w:hAnsi="Arial" w:cs="Arial"/>
          <w:b/>
          <w:bCs/>
          <w:color w:val="000000"/>
          <w:sz w:val="22"/>
          <w:szCs w:val="22"/>
        </w:rPr>
        <w:t>11</w:t>
      </w:r>
      <w:r w:rsidRPr="00C074D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066D0B">
        <w:rPr>
          <w:rFonts w:ascii="Arial" w:hAnsi="Arial" w:cs="Arial"/>
          <w:b/>
          <w:bCs/>
          <w:color w:val="000000"/>
          <w:sz w:val="22"/>
          <w:szCs w:val="22"/>
        </w:rPr>
        <w:t>Preston – Leyland – (Wigan)</w:t>
      </w:r>
    </w:p>
    <w:p w14:paraId="547EBAFD" w14:textId="58F2C4A4" w:rsidR="00066D0B" w:rsidRDefault="00A149CA" w:rsidP="00066D0B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From 29 October 2023, </w:t>
      </w:r>
      <w:r w:rsidR="00066D0B">
        <w:rPr>
          <w:rFonts w:ascii="Arial" w:hAnsi="Arial" w:cs="Arial"/>
          <w:sz w:val="22"/>
          <w:szCs w:val="22"/>
        </w:rPr>
        <w:t>Stagecoach will revise the timetable, adjusting some PM peak journey times to improve overall service reliability.</w:t>
      </w:r>
    </w:p>
    <w:p w14:paraId="1704772D" w14:textId="1CD85DC5" w:rsidR="00DC494B" w:rsidRPr="00587097" w:rsidRDefault="00DC494B" w:rsidP="00A149CA">
      <w:pPr>
        <w:spacing w:line="276" w:lineRule="auto"/>
        <w:rPr>
          <w:rFonts w:ascii="Arial" w:hAnsi="Arial" w:cs="Arial"/>
          <w:sz w:val="22"/>
          <w:szCs w:val="22"/>
        </w:rPr>
      </w:pPr>
    </w:p>
    <w:p w14:paraId="1259C2CA" w14:textId="77777777" w:rsidR="00DC494B" w:rsidRDefault="00DC494B" w:rsidP="00736210">
      <w:pPr>
        <w:pStyle w:val="Heading1"/>
        <w:spacing w:line="276" w:lineRule="auto"/>
        <w:rPr>
          <w:rFonts w:ascii="Arial" w:hAnsi="Arial" w:cs="Arial"/>
          <w:sz w:val="22"/>
          <w:szCs w:val="22"/>
        </w:rPr>
      </w:pPr>
      <w:r w:rsidRPr="00587097">
        <w:rPr>
          <w:rFonts w:ascii="Arial" w:hAnsi="Arial" w:cs="Arial"/>
          <w:sz w:val="22"/>
          <w:szCs w:val="22"/>
        </w:rPr>
        <w:t>HYNDBURN SERVICES</w:t>
      </w:r>
    </w:p>
    <w:p w14:paraId="48E345B7" w14:textId="77777777" w:rsidR="007D27B5" w:rsidRPr="007D27B5" w:rsidRDefault="007D27B5" w:rsidP="007D27B5"/>
    <w:p w14:paraId="180A8D39" w14:textId="73470D89" w:rsidR="00C074DA" w:rsidRPr="00C074DA" w:rsidRDefault="00C074DA" w:rsidP="00C074DA">
      <w:pPr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074DA">
        <w:rPr>
          <w:rFonts w:ascii="Arial" w:hAnsi="Arial" w:cs="Arial"/>
          <w:b/>
          <w:bCs/>
          <w:color w:val="000000"/>
          <w:sz w:val="22"/>
          <w:szCs w:val="22"/>
        </w:rPr>
        <w:t xml:space="preserve">Service </w:t>
      </w:r>
      <w:proofErr w:type="gramStart"/>
      <w:r w:rsidRPr="00C074DA">
        <w:rPr>
          <w:rFonts w:ascii="Arial" w:hAnsi="Arial" w:cs="Arial"/>
          <w:b/>
          <w:bCs/>
          <w:color w:val="000000"/>
          <w:sz w:val="22"/>
          <w:szCs w:val="22"/>
        </w:rPr>
        <w:t>15  Accrington</w:t>
      </w:r>
      <w:proofErr w:type="gramEnd"/>
      <w:r w:rsidRPr="00C074DA">
        <w:rPr>
          <w:rFonts w:ascii="Arial" w:hAnsi="Arial" w:cs="Arial"/>
          <w:b/>
          <w:bCs/>
          <w:color w:val="000000"/>
          <w:sz w:val="22"/>
          <w:szCs w:val="22"/>
        </w:rPr>
        <w:t xml:space="preserve"> – Great Harwood – Whalley – Clitheroe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  </w:t>
      </w:r>
      <w:r w:rsidR="007D27B5">
        <w:rPr>
          <w:rFonts w:ascii="Arial" w:hAnsi="Arial" w:cs="Arial"/>
          <w:b/>
          <w:bCs/>
          <w:color w:val="000000"/>
          <w:sz w:val="22"/>
          <w:szCs w:val="22"/>
        </w:rPr>
        <w:t>(</w:t>
      </w:r>
      <w:r>
        <w:rPr>
          <w:rFonts w:ascii="Arial" w:hAnsi="Arial" w:cs="Arial"/>
          <w:b/>
          <w:bCs/>
          <w:color w:val="000000"/>
          <w:sz w:val="22"/>
          <w:szCs w:val="22"/>
        </w:rPr>
        <w:t>LCC L</w:t>
      </w:r>
      <w:r w:rsidR="00276099">
        <w:rPr>
          <w:rFonts w:ascii="Arial" w:hAnsi="Arial" w:cs="Arial"/>
          <w:b/>
          <w:bCs/>
          <w:color w:val="000000"/>
          <w:sz w:val="22"/>
          <w:szCs w:val="22"/>
        </w:rPr>
        <w:t>ea</w:t>
      </w:r>
      <w:r>
        <w:rPr>
          <w:rFonts w:ascii="Arial" w:hAnsi="Arial" w:cs="Arial"/>
          <w:b/>
          <w:bCs/>
          <w:color w:val="000000"/>
          <w:sz w:val="22"/>
          <w:szCs w:val="22"/>
        </w:rPr>
        <w:t>f</w:t>
      </w:r>
      <w:r w:rsidR="00276099">
        <w:rPr>
          <w:rFonts w:ascii="Arial" w:hAnsi="Arial" w:cs="Arial"/>
          <w:b/>
          <w:bCs/>
          <w:color w:val="000000"/>
          <w:sz w:val="22"/>
          <w:szCs w:val="22"/>
        </w:rPr>
        <w:t>le</w:t>
      </w:r>
      <w:r>
        <w:rPr>
          <w:rFonts w:ascii="Arial" w:hAnsi="Arial" w:cs="Arial"/>
          <w:b/>
          <w:bCs/>
          <w:color w:val="000000"/>
          <w:sz w:val="22"/>
          <w:szCs w:val="22"/>
        </w:rPr>
        <w:t xml:space="preserve">t </w:t>
      </w:r>
      <w:r w:rsidR="00F81271">
        <w:rPr>
          <w:rFonts w:ascii="Arial" w:hAnsi="Arial" w:cs="Arial"/>
          <w:b/>
          <w:bCs/>
          <w:color w:val="000000"/>
          <w:sz w:val="22"/>
          <w:szCs w:val="22"/>
        </w:rPr>
        <w:t>6</w:t>
      </w:r>
      <w:r w:rsidR="007D27B5"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p w14:paraId="6EB1E139" w14:textId="5017E579" w:rsidR="00C074DA" w:rsidRPr="00C074DA" w:rsidRDefault="003A058E" w:rsidP="00C074D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 2</w:t>
      </w:r>
      <w:r w:rsidR="00226B18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October 2023, Lancashire County Council will revise </w:t>
      </w:r>
      <w:r w:rsidR="00C074DA" w:rsidRPr="00C074DA">
        <w:rPr>
          <w:rFonts w:ascii="Arial" w:hAnsi="Arial" w:cs="Arial"/>
          <w:sz w:val="22"/>
          <w:szCs w:val="22"/>
        </w:rPr>
        <w:t>the route and timetable</w:t>
      </w:r>
      <w:r w:rsidR="00433AE8">
        <w:rPr>
          <w:rFonts w:ascii="Arial" w:hAnsi="Arial" w:cs="Arial"/>
          <w:sz w:val="22"/>
          <w:szCs w:val="22"/>
        </w:rPr>
        <w:t xml:space="preserve">, adjusting the service to </w:t>
      </w:r>
      <w:r w:rsidR="00433AE8" w:rsidRPr="00C074DA">
        <w:rPr>
          <w:rFonts w:ascii="Arial" w:hAnsi="Arial" w:cs="Arial"/>
          <w:sz w:val="22"/>
          <w:szCs w:val="22"/>
        </w:rPr>
        <w:t>operate between Accrington and Clitheroe</w:t>
      </w:r>
      <w:r w:rsidR="00433AE8">
        <w:rPr>
          <w:rFonts w:ascii="Arial" w:hAnsi="Arial" w:cs="Arial"/>
          <w:sz w:val="22"/>
          <w:szCs w:val="22"/>
        </w:rPr>
        <w:t xml:space="preserve"> and </w:t>
      </w:r>
      <w:r w:rsidR="00C074DA" w:rsidRPr="00C074DA">
        <w:rPr>
          <w:rFonts w:ascii="Arial" w:hAnsi="Arial" w:cs="Arial"/>
          <w:sz w:val="22"/>
          <w:szCs w:val="22"/>
        </w:rPr>
        <w:t>increase the frequency of the Monday to Saturday service.  The section of route between Accrington and Royal Blackburn Hospital will be operated by the extension of Stagecoach's Service 59</w:t>
      </w:r>
      <w:r>
        <w:rPr>
          <w:rFonts w:ascii="Arial" w:hAnsi="Arial" w:cs="Arial"/>
          <w:sz w:val="22"/>
          <w:szCs w:val="22"/>
        </w:rPr>
        <w:t xml:space="preserve"> (see below)</w:t>
      </w:r>
      <w:r w:rsidR="00C074DA" w:rsidRPr="00C074DA">
        <w:rPr>
          <w:rFonts w:ascii="Arial" w:hAnsi="Arial" w:cs="Arial"/>
          <w:sz w:val="22"/>
          <w:szCs w:val="22"/>
        </w:rPr>
        <w:t>.</w:t>
      </w:r>
    </w:p>
    <w:p w14:paraId="3D546946" w14:textId="77777777" w:rsidR="00C074DA" w:rsidRPr="00C074DA" w:rsidRDefault="00C074DA" w:rsidP="00C074D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2C1C09DE" w14:textId="391A3447" w:rsidR="00C074DA" w:rsidRPr="00C074DA" w:rsidRDefault="00C074DA" w:rsidP="00C074D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74DA">
        <w:rPr>
          <w:rFonts w:ascii="Arial" w:hAnsi="Arial" w:cs="Arial"/>
          <w:sz w:val="22"/>
          <w:szCs w:val="22"/>
        </w:rPr>
        <w:t>The service will operate between Accrington and Clitheroe via Clayton-le-Moors, Rishton, Great Harwood, Whalley and Barrow Brook.</w:t>
      </w:r>
    </w:p>
    <w:p w14:paraId="59E37ECB" w14:textId="77777777" w:rsidR="00C074DA" w:rsidRPr="00C074DA" w:rsidRDefault="00C074DA" w:rsidP="00C074D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250D4F3" w14:textId="77777777" w:rsidR="00BB6E87" w:rsidRDefault="00C074DA" w:rsidP="00C074D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74DA">
        <w:rPr>
          <w:rFonts w:ascii="Arial" w:hAnsi="Arial" w:cs="Arial"/>
          <w:sz w:val="22"/>
          <w:szCs w:val="22"/>
        </w:rPr>
        <w:t>The Monday to Saturday daytime service frequency will be increased from every 90 minutes to operate approximately every hour.</w:t>
      </w:r>
    </w:p>
    <w:p w14:paraId="379BE677" w14:textId="77777777" w:rsidR="00BB6E87" w:rsidRDefault="00BB6E87" w:rsidP="00C074D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46B498F" w14:textId="469B15FA" w:rsidR="00C074DA" w:rsidRDefault="00BB6E87" w:rsidP="00C074D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Through travel and ticketing across Accrington Town Centre with Service 59, to/from Royal Blackburn Hospital, will continue to be available.</w:t>
      </w:r>
    </w:p>
    <w:p w14:paraId="25B6F5BF" w14:textId="76FE5821" w:rsidR="003A058E" w:rsidRDefault="003A058E" w:rsidP="00C074D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87EF97" w14:textId="7A3D0A00" w:rsidR="003A058E" w:rsidRPr="00C074DA" w:rsidRDefault="003A058E" w:rsidP="00C074D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Holmeswood Coaches Ltd will continue to operate this service on behalf of Lancashire County Council.</w:t>
      </w:r>
    </w:p>
    <w:p w14:paraId="714FF2CB" w14:textId="77777777" w:rsidR="00C074DA" w:rsidRPr="00C074DA" w:rsidRDefault="00C074DA" w:rsidP="00C074DA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01A0EC6" w14:textId="27E99227" w:rsidR="00C074DA" w:rsidRPr="00C074DA" w:rsidRDefault="00C074DA" w:rsidP="00C074DA">
      <w:pPr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074DA">
        <w:rPr>
          <w:rFonts w:ascii="Arial" w:hAnsi="Arial" w:cs="Arial"/>
          <w:b/>
          <w:bCs/>
          <w:color w:val="000000"/>
          <w:sz w:val="22"/>
          <w:szCs w:val="22"/>
        </w:rPr>
        <w:t xml:space="preserve">Service </w:t>
      </w:r>
      <w:proofErr w:type="gramStart"/>
      <w:r w:rsidRPr="00C074DA">
        <w:rPr>
          <w:rFonts w:ascii="Arial" w:hAnsi="Arial" w:cs="Arial"/>
          <w:b/>
          <w:bCs/>
          <w:color w:val="000000"/>
          <w:sz w:val="22"/>
          <w:szCs w:val="22"/>
        </w:rPr>
        <w:t>59  Preston</w:t>
      </w:r>
      <w:proofErr w:type="gramEnd"/>
      <w:r w:rsidRPr="00C074DA">
        <w:rPr>
          <w:rFonts w:ascii="Arial" w:hAnsi="Arial" w:cs="Arial"/>
          <w:b/>
          <w:bCs/>
          <w:color w:val="000000"/>
          <w:sz w:val="22"/>
          <w:szCs w:val="22"/>
        </w:rPr>
        <w:t xml:space="preserve"> – Blackburn – Royal Blackburn Hospital – Accrington</w:t>
      </w:r>
      <w:r w:rsidR="006C7898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D27B5">
        <w:rPr>
          <w:rFonts w:ascii="Arial" w:hAnsi="Arial" w:cs="Arial"/>
          <w:b/>
          <w:bCs/>
          <w:color w:val="000000"/>
          <w:sz w:val="22"/>
          <w:szCs w:val="22"/>
        </w:rPr>
        <w:t>(</w:t>
      </w:r>
      <w:r w:rsidR="006C7898">
        <w:rPr>
          <w:rFonts w:ascii="Arial" w:hAnsi="Arial" w:cs="Arial"/>
          <w:b/>
          <w:bCs/>
          <w:color w:val="000000"/>
          <w:sz w:val="22"/>
          <w:szCs w:val="22"/>
        </w:rPr>
        <w:t>Stagecoach Leaflet</w:t>
      </w:r>
      <w:r w:rsidR="007D27B5">
        <w:rPr>
          <w:rFonts w:ascii="Arial" w:hAnsi="Arial" w:cs="Arial"/>
          <w:b/>
          <w:bCs/>
          <w:color w:val="000000"/>
          <w:sz w:val="22"/>
          <w:szCs w:val="22"/>
        </w:rPr>
        <w:t>)</w:t>
      </w:r>
      <w:r w:rsidRPr="00C074DA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14:paraId="2A9E31D2" w14:textId="1798C0AC" w:rsidR="00C074DA" w:rsidRPr="00C074DA" w:rsidRDefault="00433AE8" w:rsidP="00C074DA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From 2</w:t>
      </w:r>
      <w:r w:rsidR="00226B18">
        <w:rPr>
          <w:rFonts w:ascii="Arial" w:hAnsi="Arial" w:cs="Arial"/>
          <w:sz w:val="22"/>
          <w:szCs w:val="22"/>
        </w:rPr>
        <w:t>9</w:t>
      </w:r>
      <w:r>
        <w:rPr>
          <w:rFonts w:ascii="Arial" w:hAnsi="Arial" w:cs="Arial"/>
          <w:sz w:val="22"/>
          <w:szCs w:val="22"/>
        </w:rPr>
        <w:t xml:space="preserve"> October 2023, Stagecoach i</w:t>
      </w:r>
      <w:r w:rsidR="00C074DA" w:rsidRPr="00C074DA">
        <w:rPr>
          <w:rFonts w:ascii="Arial" w:hAnsi="Arial" w:cs="Arial"/>
          <w:sz w:val="22"/>
          <w:szCs w:val="22"/>
        </w:rPr>
        <w:t xml:space="preserve">n partnership with </w:t>
      </w:r>
      <w:r>
        <w:rPr>
          <w:rFonts w:ascii="Arial" w:hAnsi="Arial" w:cs="Arial"/>
          <w:sz w:val="22"/>
          <w:szCs w:val="22"/>
        </w:rPr>
        <w:t xml:space="preserve">Lancashire County Council will revise the </w:t>
      </w:r>
      <w:r w:rsidR="00C074DA" w:rsidRPr="00C074DA">
        <w:rPr>
          <w:rFonts w:ascii="Arial" w:hAnsi="Arial" w:cs="Arial"/>
          <w:sz w:val="22"/>
          <w:szCs w:val="22"/>
        </w:rPr>
        <w:t xml:space="preserve">route and timetable to extend </w:t>
      </w:r>
      <w:r w:rsidR="00276099">
        <w:rPr>
          <w:rFonts w:ascii="Arial" w:hAnsi="Arial" w:cs="Arial"/>
          <w:sz w:val="22"/>
          <w:szCs w:val="22"/>
        </w:rPr>
        <w:t>regular</w:t>
      </w:r>
      <w:r w:rsidR="003A058E">
        <w:rPr>
          <w:rFonts w:ascii="Arial" w:hAnsi="Arial" w:cs="Arial"/>
          <w:sz w:val="22"/>
          <w:szCs w:val="22"/>
        </w:rPr>
        <w:t xml:space="preserve"> journeys through to Accrington.</w:t>
      </w:r>
    </w:p>
    <w:p w14:paraId="63E643E5" w14:textId="77777777" w:rsidR="00433AE8" w:rsidRPr="00C074DA" w:rsidRDefault="00433AE8" w:rsidP="00433AE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3C79A03" w14:textId="6B6C1531" w:rsidR="00433AE8" w:rsidRDefault="00433AE8" w:rsidP="00433AE8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C074DA">
        <w:rPr>
          <w:rFonts w:ascii="Arial" w:hAnsi="Arial" w:cs="Arial"/>
          <w:sz w:val="22"/>
          <w:szCs w:val="22"/>
        </w:rPr>
        <w:t>The Monday to Saturday daytime service frequency will be increased from every 90 minutes to operate approximately every hour.  A new Sunday &amp; Bank Holiday hourly daytime service will also be introduced.</w:t>
      </w:r>
    </w:p>
    <w:p w14:paraId="57F788CD" w14:textId="77777777" w:rsidR="00BB6E87" w:rsidRDefault="00BB6E87" w:rsidP="00BB6E87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4E47F699" w14:textId="5F4C0551" w:rsidR="00BB6E87" w:rsidRDefault="00BB6E87" w:rsidP="00BB6E87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Through travel and ticketing across Accrington Town Centre with Service 15, to/from Clitheroe, will continue to be available.</w:t>
      </w:r>
    </w:p>
    <w:p w14:paraId="69A643B1" w14:textId="77777777" w:rsidR="00DC494B" w:rsidRDefault="00DC494B" w:rsidP="00736210">
      <w:pPr>
        <w:pStyle w:val="Heading1"/>
        <w:spacing w:line="276" w:lineRule="auto"/>
        <w:rPr>
          <w:rFonts w:ascii="Arial" w:hAnsi="Arial" w:cs="Arial"/>
          <w:sz w:val="22"/>
          <w:szCs w:val="22"/>
        </w:rPr>
      </w:pPr>
      <w:r w:rsidRPr="00587097">
        <w:rPr>
          <w:rFonts w:ascii="Arial" w:hAnsi="Arial" w:cs="Arial"/>
          <w:sz w:val="22"/>
          <w:szCs w:val="22"/>
        </w:rPr>
        <w:lastRenderedPageBreak/>
        <w:t>ROSSENDALE SERVICES</w:t>
      </w:r>
    </w:p>
    <w:p w14:paraId="280244D9" w14:textId="77777777" w:rsidR="00581EB8" w:rsidRPr="00581EB8" w:rsidRDefault="00581EB8" w:rsidP="00581EB8"/>
    <w:p w14:paraId="661D0A29" w14:textId="04EDCC10" w:rsidR="00066D0B" w:rsidRPr="00C074DA" w:rsidRDefault="00066D0B" w:rsidP="00066D0B">
      <w:pPr>
        <w:spacing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C074DA">
        <w:rPr>
          <w:rFonts w:ascii="Arial" w:hAnsi="Arial" w:cs="Arial"/>
          <w:b/>
          <w:bCs/>
          <w:color w:val="000000"/>
          <w:sz w:val="22"/>
          <w:szCs w:val="22"/>
        </w:rPr>
        <w:t xml:space="preserve">Service </w:t>
      </w:r>
      <w:proofErr w:type="gramStart"/>
      <w:r w:rsidR="002B3B09">
        <w:rPr>
          <w:rFonts w:ascii="Arial" w:hAnsi="Arial" w:cs="Arial"/>
          <w:b/>
          <w:bCs/>
          <w:color w:val="000000"/>
          <w:sz w:val="22"/>
          <w:szCs w:val="22"/>
        </w:rPr>
        <w:t>464  Accrington</w:t>
      </w:r>
      <w:proofErr w:type="gramEnd"/>
      <w:r w:rsidR="002B3B09">
        <w:rPr>
          <w:rFonts w:ascii="Arial" w:hAnsi="Arial" w:cs="Arial"/>
          <w:b/>
          <w:bCs/>
          <w:color w:val="000000"/>
          <w:sz w:val="22"/>
          <w:szCs w:val="22"/>
        </w:rPr>
        <w:t xml:space="preserve"> – Rawtenstall – Bacup – Rochdale  </w:t>
      </w:r>
      <w:r w:rsidR="00581EB8">
        <w:rPr>
          <w:rFonts w:ascii="Arial" w:hAnsi="Arial" w:cs="Arial"/>
          <w:b/>
          <w:bCs/>
          <w:color w:val="000000"/>
          <w:sz w:val="22"/>
          <w:szCs w:val="22"/>
        </w:rPr>
        <w:t>(</w:t>
      </w:r>
      <w:r w:rsidR="002B3B09">
        <w:rPr>
          <w:rFonts w:ascii="Arial" w:hAnsi="Arial" w:cs="Arial"/>
          <w:b/>
          <w:bCs/>
          <w:color w:val="000000"/>
          <w:sz w:val="22"/>
          <w:szCs w:val="22"/>
        </w:rPr>
        <w:t>Rosso Leaflet</w:t>
      </w:r>
      <w:r w:rsidR="00581EB8"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p w14:paraId="6ED4B884" w14:textId="77777777" w:rsidR="00066D0B" w:rsidRPr="00066D0B" w:rsidRDefault="00066D0B" w:rsidP="00995C4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6D0B">
        <w:rPr>
          <w:rFonts w:ascii="Arial" w:hAnsi="Arial" w:cs="Arial"/>
          <w:sz w:val="22"/>
          <w:szCs w:val="22"/>
        </w:rPr>
        <w:t>From 29 October 2023, Rosso will revise the timetable, withdrawing the following early morning journeys:</w:t>
      </w:r>
    </w:p>
    <w:p w14:paraId="27FCEBA3" w14:textId="7395EB7D" w:rsidR="00066D0B" w:rsidRPr="00066D0B" w:rsidRDefault="00066D0B" w:rsidP="00995C4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6D0B">
        <w:rPr>
          <w:rFonts w:ascii="Arial" w:hAnsi="Arial" w:cs="Arial"/>
          <w:sz w:val="22"/>
          <w:szCs w:val="22"/>
        </w:rPr>
        <w:t xml:space="preserve">0431 Monday to Saturday </w:t>
      </w:r>
      <w:r w:rsidR="002B3B09">
        <w:rPr>
          <w:rFonts w:ascii="Arial" w:hAnsi="Arial" w:cs="Arial"/>
          <w:sz w:val="22"/>
          <w:szCs w:val="22"/>
        </w:rPr>
        <w:t xml:space="preserve">journey </w:t>
      </w:r>
      <w:r w:rsidRPr="00066D0B">
        <w:rPr>
          <w:rFonts w:ascii="Arial" w:hAnsi="Arial" w:cs="Arial"/>
          <w:sz w:val="22"/>
          <w:szCs w:val="22"/>
        </w:rPr>
        <w:t xml:space="preserve">from Haslingden to </w:t>
      </w:r>
      <w:proofErr w:type="gramStart"/>
      <w:r w:rsidRPr="00066D0B">
        <w:rPr>
          <w:rFonts w:ascii="Arial" w:hAnsi="Arial" w:cs="Arial"/>
          <w:sz w:val="22"/>
          <w:szCs w:val="22"/>
        </w:rPr>
        <w:t>Rochdale;</w:t>
      </w:r>
      <w:proofErr w:type="gramEnd"/>
    </w:p>
    <w:p w14:paraId="37F7C42A" w14:textId="3454C390" w:rsidR="00066D0B" w:rsidRDefault="00066D0B" w:rsidP="00995C42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066D0B">
        <w:rPr>
          <w:rFonts w:ascii="Arial" w:hAnsi="Arial" w:cs="Arial"/>
          <w:sz w:val="22"/>
          <w:szCs w:val="22"/>
        </w:rPr>
        <w:t xml:space="preserve">0528 Saturday </w:t>
      </w:r>
      <w:r w:rsidR="002B3B09">
        <w:rPr>
          <w:rFonts w:ascii="Arial" w:hAnsi="Arial" w:cs="Arial"/>
          <w:sz w:val="22"/>
          <w:szCs w:val="22"/>
        </w:rPr>
        <w:t xml:space="preserve">journey </w:t>
      </w:r>
      <w:r w:rsidRPr="00066D0B">
        <w:rPr>
          <w:rFonts w:ascii="Arial" w:hAnsi="Arial" w:cs="Arial"/>
          <w:sz w:val="22"/>
          <w:szCs w:val="22"/>
        </w:rPr>
        <w:t>from Rochdale to Haslingden.</w:t>
      </w:r>
    </w:p>
    <w:p w14:paraId="7EE8BD11" w14:textId="6FF9E897" w:rsidR="00066D0B" w:rsidRPr="00066D0B" w:rsidRDefault="00066D0B" w:rsidP="00995C4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This follows the withdrawal of funding provided by Transport for Greater Manchester to support these journeys.  Alternative journeys are available</w:t>
      </w:r>
      <w:r w:rsidR="002B3B09" w:rsidRPr="002B3B09">
        <w:rPr>
          <w:rFonts w:ascii="Arial" w:hAnsi="Arial" w:cs="Arial"/>
          <w:sz w:val="22"/>
          <w:szCs w:val="22"/>
        </w:rPr>
        <w:t xml:space="preserve"> </w:t>
      </w:r>
      <w:r w:rsidR="002B3B09">
        <w:rPr>
          <w:rFonts w:ascii="Arial" w:hAnsi="Arial" w:cs="Arial"/>
          <w:sz w:val="22"/>
          <w:szCs w:val="22"/>
        </w:rPr>
        <w:t>within 30 minutes</w:t>
      </w:r>
      <w:r>
        <w:rPr>
          <w:rFonts w:ascii="Arial" w:hAnsi="Arial" w:cs="Arial"/>
          <w:sz w:val="22"/>
          <w:szCs w:val="22"/>
        </w:rPr>
        <w:t xml:space="preserve"> for </w:t>
      </w:r>
      <w:r w:rsidR="002B3B09">
        <w:rPr>
          <w:rFonts w:ascii="Arial" w:hAnsi="Arial" w:cs="Arial"/>
          <w:sz w:val="22"/>
          <w:szCs w:val="22"/>
        </w:rPr>
        <w:t>most</w:t>
      </w:r>
      <w:r>
        <w:rPr>
          <w:rFonts w:ascii="Arial" w:hAnsi="Arial" w:cs="Arial"/>
          <w:sz w:val="22"/>
          <w:szCs w:val="22"/>
        </w:rPr>
        <w:t xml:space="preserve"> customers.</w:t>
      </w:r>
    </w:p>
    <w:p w14:paraId="24D95A03" w14:textId="7B981F12" w:rsidR="00732188" w:rsidRPr="00066D0B" w:rsidRDefault="00732188" w:rsidP="00995C4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15ECF033" w14:textId="3DC79557" w:rsidR="00F2311F" w:rsidRDefault="00F2311F" w:rsidP="00995C4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14:paraId="5D366FB6" w14:textId="77777777" w:rsidR="00F2311F" w:rsidRPr="00587097" w:rsidRDefault="00F2311F" w:rsidP="00995C42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sectPr w:rsidR="00F2311F" w:rsidRPr="00587097" w:rsidSect="0076141E">
      <w:pgSz w:w="11906" w:h="16838"/>
      <w:pgMar w:top="1440" w:right="1106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Univers">
    <w:altName w:val="Univers"/>
    <w:panose1 w:val="020B0603020202030204"/>
    <w:charset w:val="00"/>
    <w:family w:val="swiss"/>
    <w:pitch w:val="variable"/>
    <w:sig w:usb0="8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3A4730"/>
    <w:multiLevelType w:val="hybridMultilevel"/>
    <w:tmpl w:val="B724892A"/>
    <w:lvl w:ilvl="0" w:tplc="515EE31E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7104E41"/>
    <w:multiLevelType w:val="hybridMultilevel"/>
    <w:tmpl w:val="B262CE9A"/>
    <w:lvl w:ilvl="0" w:tplc="1AA208E0"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F896480"/>
    <w:multiLevelType w:val="hybridMultilevel"/>
    <w:tmpl w:val="AFF2797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C80005"/>
    <w:multiLevelType w:val="hybridMultilevel"/>
    <w:tmpl w:val="E2A8E9FC"/>
    <w:lvl w:ilvl="0" w:tplc="DBEC9190">
      <w:start w:val="743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84136876">
    <w:abstractNumId w:val="1"/>
  </w:num>
  <w:num w:numId="2" w16cid:durableId="747848366">
    <w:abstractNumId w:val="2"/>
  </w:num>
  <w:num w:numId="3" w16cid:durableId="1668285430">
    <w:abstractNumId w:val="3"/>
  </w:num>
  <w:num w:numId="4" w16cid:durableId="9995069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5802"/>
    <w:rsid w:val="00017EC3"/>
    <w:rsid w:val="00021749"/>
    <w:rsid w:val="000356F6"/>
    <w:rsid w:val="00037F3E"/>
    <w:rsid w:val="00040239"/>
    <w:rsid w:val="000425B9"/>
    <w:rsid w:val="00047173"/>
    <w:rsid w:val="00050A43"/>
    <w:rsid w:val="000514B3"/>
    <w:rsid w:val="000658B3"/>
    <w:rsid w:val="00066D0B"/>
    <w:rsid w:val="00081257"/>
    <w:rsid w:val="00093939"/>
    <w:rsid w:val="000A3EF5"/>
    <w:rsid w:val="000B6A78"/>
    <w:rsid w:val="000C4025"/>
    <w:rsid w:val="000C59C1"/>
    <w:rsid w:val="000C5C7A"/>
    <w:rsid w:val="000D40DB"/>
    <w:rsid w:val="000D4ADA"/>
    <w:rsid w:val="000E2B40"/>
    <w:rsid w:val="000F639C"/>
    <w:rsid w:val="001044FD"/>
    <w:rsid w:val="00114090"/>
    <w:rsid w:val="001207B0"/>
    <w:rsid w:val="00122780"/>
    <w:rsid w:val="00124FDE"/>
    <w:rsid w:val="001328A0"/>
    <w:rsid w:val="001412F9"/>
    <w:rsid w:val="00147E37"/>
    <w:rsid w:val="0017687C"/>
    <w:rsid w:val="00186158"/>
    <w:rsid w:val="0018742F"/>
    <w:rsid w:val="00192A10"/>
    <w:rsid w:val="0019370A"/>
    <w:rsid w:val="001B6AB7"/>
    <w:rsid w:val="001C3E3C"/>
    <w:rsid w:val="001E0C4B"/>
    <w:rsid w:val="001E705C"/>
    <w:rsid w:val="001E7818"/>
    <w:rsid w:val="001F1407"/>
    <w:rsid w:val="00210555"/>
    <w:rsid w:val="00223865"/>
    <w:rsid w:val="00226B18"/>
    <w:rsid w:val="00236019"/>
    <w:rsid w:val="00236C83"/>
    <w:rsid w:val="00237956"/>
    <w:rsid w:val="00237E7C"/>
    <w:rsid w:val="002463B6"/>
    <w:rsid w:val="00254C86"/>
    <w:rsid w:val="00263702"/>
    <w:rsid w:val="002637A9"/>
    <w:rsid w:val="00266562"/>
    <w:rsid w:val="00275A00"/>
    <w:rsid w:val="00276099"/>
    <w:rsid w:val="00286DF4"/>
    <w:rsid w:val="002B34B8"/>
    <w:rsid w:val="002B3B09"/>
    <w:rsid w:val="002B3D2A"/>
    <w:rsid w:val="002C05E8"/>
    <w:rsid w:val="002C57F5"/>
    <w:rsid w:val="002C6662"/>
    <w:rsid w:val="002D3500"/>
    <w:rsid w:val="002D5802"/>
    <w:rsid w:val="002E65E1"/>
    <w:rsid w:val="002F4C16"/>
    <w:rsid w:val="00312E9E"/>
    <w:rsid w:val="0031477C"/>
    <w:rsid w:val="00323011"/>
    <w:rsid w:val="0033396E"/>
    <w:rsid w:val="00351202"/>
    <w:rsid w:val="0035441E"/>
    <w:rsid w:val="00355424"/>
    <w:rsid w:val="0035783D"/>
    <w:rsid w:val="00370C31"/>
    <w:rsid w:val="003917DF"/>
    <w:rsid w:val="00396902"/>
    <w:rsid w:val="003A058E"/>
    <w:rsid w:val="003A35DB"/>
    <w:rsid w:val="003C66F5"/>
    <w:rsid w:val="003E336E"/>
    <w:rsid w:val="003F3734"/>
    <w:rsid w:val="0040020A"/>
    <w:rsid w:val="00413F3C"/>
    <w:rsid w:val="00415B72"/>
    <w:rsid w:val="004168AE"/>
    <w:rsid w:val="00431D84"/>
    <w:rsid w:val="00433AE8"/>
    <w:rsid w:val="004345E2"/>
    <w:rsid w:val="00441DAA"/>
    <w:rsid w:val="00443F05"/>
    <w:rsid w:val="0044664F"/>
    <w:rsid w:val="00452F92"/>
    <w:rsid w:val="00454CD8"/>
    <w:rsid w:val="0046199E"/>
    <w:rsid w:val="004678AA"/>
    <w:rsid w:val="004733A5"/>
    <w:rsid w:val="00474FEC"/>
    <w:rsid w:val="00477AC4"/>
    <w:rsid w:val="0048004B"/>
    <w:rsid w:val="004812C8"/>
    <w:rsid w:val="00481741"/>
    <w:rsid w:val="00486E9E"/>
    <w:rsid w:val="0049583D"/>
    <w:rsid w:val="004961DF"/>
    <w:rsid w:val="004B1CF7"/>
    <w:rsid w:val="004B46E6"/>
    <w:rsid w:val="004C387C"/>
    <w:rsid w:val="004C5C98"/>
    <w:rsid w:val="004C5CFA"/>
    <w:rsid w:val="004C7E73"/>
    <w:rsid w:val="004D5AB9"/>
    <w:rsid w:val="004E458B"/>
    <w:rsid w:val="004F20F7"/>
    <w:rsid w:val="004F2ECA"/>
    <w:rsid w:val="004F3316"/>
    <w:rsid w:val="004F5639"/>
    <w:rsid w:val="00502682"/>
    <w:rsid w:val="00505337"/>
    <w:rsid w:val="00507288"/>
    <w:rsid w:val="00507F0E"/>
    <w:rsid w:val="0051231A"/>
    <w:rsid w:val="00517100"/>
    <w:rsid w:val="005221D9"/>
    <w:rsid w:val="00540BFD"/>
    <w:rsid w:val="00540CF1"/>
    <w:rsid w:val="0054534C"/>
    <w:rsid w:val="0055031A"/>
    <w:rsid w:val="00555E76"/>
    <w:rsid w:val="005629AB"/>
    <w:rsid w:val="00563B31"/>
    <w:rsid w:val="00570ABE"/>
    <w:rsid w:val="00573E0E"/>
    <w:rsid w:val="00574291"/>
    <w:rsid w:val="00580785"/>
    <w:rsid w:val="00581EB8"/>
    <w:rsid w:val="005856B9"/>
    <w:rsid w:val="00587097"/>
    <w:rsid w:val="00597EC3"/>
    <w:rsid w:val="005A52B1"/>
    <w:rsid w:val="005A5D22"/>
    <w:rsid w:val="005A6021"/>
    <w:rsid w:val="005B247D"/>
    <w:rsid w:val="005B4A3F"/>
    <w:rsid w:val="005B7462"/>
    <w:rsid w:val="005B7D73"/>
    <w:rsid w:val="005C4565"/>
    <w:rsid w:val="005D3286"/>
    <w:rsid w:val="005D475D"/>
    <w:rsid w:val="005D4E6C"/>
    <w:rsid w:val="005D573E"/>
    <w:rsid w:val="005E29BC"/>
    <w:rsid w:val="005E4D16"/>
    <w:rsid w:val="005E5296"/>
    <w:rsid w:val="005F054E"/>
    <w:rsid w:val="005F0D65"/>
    <w:rsid w:val="005F1CA0"/>
    <w:rsid w:val="006121F7"/>
    <w:rsid w:val="00612C0D"/>
    <w:rsid w:val="00615E12"/>
    <w:rsid w:val="00615FC3"/>
    <w:rsid w:val="00622B8D"/>
    <w:rsid w:val="0062311C"/>
    <w:rsid w:val="00625629"/>
    <w:rsid w:val="0063015A"/>
    <w:rsid w:val="00632523"/>
    <w:rsid w:val="00635AA1"/>
    <w:rsid w:val="00651097"/>
    <w:rsid w:val="006519A5"/>
    <w:rsid w:val="00666BC6"/>
    <w:rsid w:val="00666ECC"/>
    <w:rsid w:val="0066755D"/>
    <w:rsid w:val="006676D5"/>
    <w:rsid w:val="00671E88"/>
    <w:rsid w:val="0067492B"/>
    <w:rsid w:val="00680D02"/>
    <w:rsid w:val="0068372B"/>
    <w:rsid w:val="00683A3A"/>
    <w:rsid w:val="00697B58"/>
    <w:rsid w:val="006A099B"/>
    <w:rsid w:val="006A17D9"/>
    <w:rsid w:val="006A2B8C"/>
    <w:rsid w:val="006A713F"/>
    <w:rsid w:val="006B0E15"/>
    <w:rsid w:val="006B7075"/>
    <w:rsid w:val="006C0A48"/>
    <w:rsid w:val="006C673B"/>
    <w:rsid w:val="006C6A5F"/>
    <w:rsid w:val="006C6E71"/>
    <w:rsid w:val="006C7898"/>
    <w:rsid w:val="006D23B2"/>
    <w:rsid w:val="006E2D6A"/>
    <w:rsid w:val="006F7C96"/>
    <w:rsid w:val="00700F20"/>
    <w:rsid w:val="00702ED8"/>
    <w:rsid w:val="00706C85"/>
    <w:rsid w:val="00713F4E"/>
    <w:rsid w:val="00721066"/>
    <w:rsid w:val="00722235"/>
    <w:rsid w:val="00726F77"/>
    <w:rsid w:val="00727B35"/>
    <w:rsid w:val="007308D3"/>
    <w:rsid w:val="00732188"/>
    <w:rsid w:val="00736210"/>
    <w:rsid w:val="0076141E"/>
    <w:rsid w:val="007677AF"/>
    <w:rsid w:val="00783EA1"/>
    <w:rsid w:val="00794071"/>
    <w:rsid w:val="007B1129"/>
    <w:rsid w:val="007B1136"/>
    <w:rsid w:val="007B2700"/>
    <w:rsid w:val="007B28D2"/>
    <w:rsid w:val="007B2A4B"/>
    <w:rsid w:val="007D27B5"/>
    <w:rsid w:val="007F2C53"/>
    <w:rsid w:val="007F3182"/>
    <w:rsid w:val="008031AB"/>
    <w:rsid w:val="0081775C"/>
    <w:rsid w:val="00821138"/>
    <w:rsid w:val="00822436"/>
    <w:rsid w:val="00827343"/>
    <w:rsid w:val="00831147"/>
    <w:rsid w:val="00844CA7"/>
    <w:rsid w:val="00856131"/>
    <w:rsid w:val="00857D19"/>
    <w:rsid w:val="00860FE1"/>
    <w:rsid w:val="00882FA8"/>
    <w:rsid w:val="0089154C"/>
    <w:rsid w:val="00892253"/>
    <w:rsid w:val="008A06EB"/>
    <w:rsid w:val="008A51AE"/>
    <w:rsid w:val="008C2A55"/>
    <w:rsid w:val="008C37D2"/>
    <w:rsid w:val="008D3E30"/>
    <w:rsid w:val="008F0EB3"/>
    <w:rsid w:val="008F166F"/>
    <w:rsid w:val="008F5DED"/>
    <w:rsid w:val="008F6EB3"/>
    <w:rsid w:val="00910941"/>
    <w:rsid w:val="00925B3E"/>
    <w:rsid w:val="00925B94"/>
    <w:rsid w:val="00944C6D"/>
    <w:rsid w:val="009553CF"/>
    <w:rsid w:val="009573E9"/>
    <w:rsid w:val="00960C04"/>
    <w:rsid w:val="00962CB1"/>
    <w:rsid w:val="009700C1"/>
    <w:rsid w:val="0098198A"/>
    <w:rsid w:val="00991D39"/>
    <w:rsid w:val="00994721"/>
    <w:rsid w:val="00995C42"/>
    <w:rsid w:val="009A338D"/>
    <w:rsid w:val="009B1F9D"/>
    <w:rsid w:val="009C158B"/>
    <w:rsid w:val="009C6D17"/>
    <w:rsid w:val="009D14EB"/>
    <w:rsid w:val="009D4C99"/>
    <w:rsid w:val="009D573B"/>
    <w:rsid w:val="009D7D59"/>
    <w:rsid w:val="009E3D04"/>
    <w:rsid w:val="009E4333"/>
    <w:rsid w:val="00A001E5"/>
    <w:rsid w:val="00A149CA"/>
    <w:rsid w:val="00A17513"/>
    <w:rsid w:val="00A26DB3"/>
    <w:rsid w:val="00A405F3"/>
    <w:rsid w:val="00A5243D"/>
    <w:rsid w:val="00A62866"/>
    <w:rsid w:val="00A70564"/>
    <w:rsid w:val="00A81611"/>
    <w:rsid w:val="00A977FC"/>
    <w:rsid w:val="00AB437A"/>
    <w:rsid w:val="00AD3C75"/>
    <w:rsid w:val="00AE696B"/>
    <w:rsid w:val="00B0337A"/>
    <w:rsid w:val="00B14747"/>
    <w:rsid w:val="00B25A07"/>
    <w:rsid w:val="00B324DA"/>
    <w:rsid w:val="00B32986"/>
    <w:rsid w:val="00B40FD1"/>
    <w:rsid w:val="00B51D7C"/>
    <w:rsid w:val="00B61AE7"/>
    <w:rsid w:val="00B63AA2"/>
    <w:rsid w:val="00B74DA4"/>
    <w:rsid w:val="00B81719"/>
    <w:rsid w:val="00B84084"/>
    <w:rsid w:val="00B87452"/>
    <w:rsid w:val="00B920DF"/>
    <w:rsid w:val="00BA5283"/>
    <w:rsid w:val="00BB6E87"/>
    <w:rsid w:val="00BC7462"/>
    <w:rsid w:val="00BE1046"/>
    <w:rsid w:val="00BE38F7"/>
    <w:rsid w:val="00BE7283"/>
    <w:rsid w:val="00C015C3"/>
    <w:rsid w:val="00C0593C"/>
    <w:rsid w:val="00C074DA"/>
    <w:rsid w:val="00C202F0"/>
    <w:rsid w:val="00C34533"/>
    <w:rsid w:val="00C37C17"/>
    <w:rsid w:val="00C4562A"/>
    <w:rsid w:val="00C53961"/>
    <w:rsid w:val="00C7494B"/>
    <w:rsid w:val="00C806AA"/>
    <w:rsid w:val="00C85974"/>
    <w:rsid w:val="00C947F1"/>
    <w:rsid w:val="00C96628"/>
    <w:rsid w:val="00CA0176"/>
    <w:rsid w:val="00CA4E3D"/>
    <w:rsid w:val="00CA66F7"/>
    <w:rsid w:val="00CB1FBA"/>
    <w:rsid w:val="00CC6880"/>
    <w:rsid w:val="00CD0CE1"/>
    <w:rsid w:val="00CD7AD6"/>
    <w:rsid w:val="00CF1A52"/>
    <w:rsid w:val="00CF23D3"/>
    <w:rsid w:val="00CF318D"/>
    <w:rsid w:val="00D01067"/>
    <w:rsid w:val="00D10A03"/>
    <w:rsid w:val="00D24B36"/>
    <w:rsid w:val="00D33F1A"/>
    <w:rsid w:val="00D426F2"/>
    <w:rsid w:val="00D629AB"/>
    <w:rsid w:val="00D647B3"/>
    <w:rsid w:val="00D70CF3"/>
    <w:rsid w:val="00D739CA"/>
    <w:rsid w:val="00D8037B"/>
    <w:rsid w:val="00D8050F"/>
    <w:rsid w:val="00D864FD"/>
    <w:rsid w:val="00D9063F"/>
    <w:rsid w:val="00D923D0"/>
    <w:rsid w:val="00D93CAA"/>
    <w:rsid w:val="00D955DC"/>
    <w:rsid w:val="00D9664F"/>
    <w:rsid w:val="00DA3DE7"/>
    <w:rsid w:val="00DB50D0"/>
    <w:rsid w:val="00DC494B"/>
    <w:rsid w:val="00DD6D6D"/>
    <w:rsid w:val="00DE7513"/>
    <w:rsid w:val="00E05433"/>
    <w:rsid w:val="00E11518"/>
    <w:rsid w:val="00E17561"/>
    <w:rsid w:val="00E24F0A"/>
    <w:rsid w:val="00E27F86"/>
    <w:rsid w:val="00E40D49"/>
    <w:rsid w:val="00E4227C"/>
    <w:rsid w:val="00E45B85"/>
    <w:rsid w:val="00E471E7"/>
    <w:rsid w:val="00E522DA"/>
    <w:rsid w:val="00E5431B"/>
    <w:rsid w:val="00E55728"/>
    <w:rsid w:val="00E55FB0"/>
    <w:rsid w:val="00E572BA"/>
    <w:rsid w:val="00E675FF"/>
    <w:rsid w:val="00E82956"/>
    <w:rsid w:val="00E83E58"/>
    <w:rsid w:val="00E93794"/>
    <w:rsid w:val="00E96553"/>
    <w:rsid w:val="00EA3814"/>
    <w:rsid w:val="00EA53DA"/>
    <w:rsid w:val="00EA6A4C"/>
    <w:rsid w:val="00EA7305"/>
    <w:rsid w:val="00EB3125"/>
    <w:rsid w:val="00EC3ED9"/>
    <w:rsid w:val="00ED459B"/>
    <w:rsid w:val="00ED68A1"/>
    <w:rsid w:val="00EE2B9E"/>
    <w:rsid w:val="00F06A7E"/>
    <w:rsid w:val="00F2311F"/>
    <w:rsid w:val="00F26203"/>
    <w:rsid w:val="00F32687"/>
    <w:rsid w:val="00F35651"/>
    <w:rsid w:val="00F35972"/>
    <w:rsid w:val="00F50199"/>
    <w:rsid w:val="00F52492"/>
    <w:rsid w:val="00F57095"/>
    <w:rsid w:val="00F66AC1"/>
    <w:rsid w:val="00F74AD3"/>
    <w:rsid w:val="00F76407"/>
    <w:rsid w:val="00F7709D"/>
    <w:rsid w:val="00F81271"/>
    <w:rsid w:val="00F85E58"/>
    <w:rsid w:val="00F91427"/>
    <w:rsid w:val="00F96A2D"/>
    <w:rsid w:val="00FB25CD"/>
    <w:rsid w:val="00FB36A9"/>
    <w:rsid w:val="00FB3C5F"/>
    <w:rsid w:val="00FC34A9"/>
    <w:rsid w:val="00FD4860"/>
    <w:rsid w:val="00FE376A"/>
    <w:rsid w:val="00FE42E6"/>
    <w:rsid w:val="00FF2F87"/>
    <w:rsid w:val="00FF565F"/>
    <w:rsid w:val="00FF6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931D4C7"/>
  <w15:docId w15:val="{C494AC60-D1D9-42EC-B31F-586E1C557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629AB"/>
    <w:rPr>
      <w:rFonts w:ascii="Univers" w:hAnsi="Univers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F06A7E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443F05"/>
    <w:rPr>
      <w:sz w:val="22"/>
    </w:rPr>
  </w:style>
  <w:style w:type="character" w:customStyle="1" w:styleId="BodyTextChar">
    <w:name w:val="Body Text Char"/>
    <w:basedOn w:val="DefaultParagraphFont"/>
    <w:link w:val="BodyText"/>
    <w:rsid w:val="00443F05"/>
    <w:rPr>
      <w:rFonts w:ascii="Univers" w:hAnsi="Univers"/>
      <w:sz w:val="22"/>
      <w:szCs w:val="24"/>
      <w:lang w:eastAsia="en-US"/>
    </w:rPr>
  </w:style>
  <w:style w:type="character" w:customStyle="1" w:styleId="Heading1Char">
    <w:name w:val="Heading 1 Char"/>
    <w:basedOn w:val="DefaultParagraphFont"/>
    <w:link w:val="Heading1"/>
    <w:rsid w:val="00DC494B"/>
    <w:rPr>
      <w:rFonts w:ascii="Univers" w:hAnsi="Univers"/>
      <w:b/>
      <w:bCs/>
      <w:sz w:val="24"/>
      <w:szCs w:val="24"/>
      <w:lang w:eastAsia="en-US"/>
    </w:rPr>
  </w:style>
  <w:style w:type="paragraph" w:styleId="NoSpacing">
    <w:name w:val="No Spacing"/>
    <w:uiPriority w:val="1"/>
    <w:unhideWhenUsed/>
    <w:qFormat/>
    <w:rsid w:val="009E4333"/>
    <w:rPr>
      <w:rFonts w:ascii="Arial" w:eastAsia="Cambria" w:hAnsi="Arial"/>
      <w:color w:val="000000"/>
      <w:sz w:val="24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CA66F7"/>
    <w:rPr>
      <w:rFonts w:ascii="Arial" w:eastAsiaTheme="minorHAnsi" w:hAnsi="Arial" w:cs="Arial"/>
      <w:szCs w:val="22"/>
    </w:rPr>
  </w:style>
  <w:style w:type="character" w:customStyle="1" w:styleId="PlainTextChar">
    <w:name w:val="Plain Text Char"/>
    <w:basedOn w:val="DefaultParagraphFont"/>
    <w:link w:val="PlainText"/>
    <w:uiPriority w:val="99"/>
    <w:rsid w:val="00CA66F7"/>
    <w:rPr>
      <w:rFonts w:ascii="Arial" w:eastAsiaTheme="minorHAnsi" w:hAnsi="Arial" w:cs="Arial"/>
      <w:sz w:val="24"/>
      <w:szCs w:val="22"/>
      <w:lang w:eastAsia="en-US"/>
    </w:rPr>
  </w:style>
  <w:style w:type="paragraph" w:styleId="ListParagraph">
    <w:name w:val="List Paragraph"/>
    <w:basedOn w:val="Normal"/>
    <w:uiPriority w:val="34"/>
    <w:unhideWhenUsed/>
    <w:qFormat/>
    <w:rsid w:val="00CA66F7"/>
    <w:pPr>
      <w:spacing w:after="200"/>
      <w:ind w:left="720"/>
      <w:contextualSpacing/>
    </w:pPr>
    <w:rPr>
      <w:rFonts w:ascii="Arial" w:eastAsia="Cambria" w:hAnsi="Arial"/>
      <w:color w:val="000000"/>
    </w:rPr>
  </w:style>
  <w:style w:type="character" w:styleId="Hyperlink">
    <w:name w:val="Hyperlink"/>
    <w:basedOn w:val="DefaultParagraphFont"/>
    <w:uiPriority w:val="99"/>
    <w:unhideWhenUsed/>
    <w:rsid w:val="00E572BA"/>
    <w:rPr>
      <w:color w:val="0563C1"/>
      <w:u w:val="single"/>
    </w:rPr>
  </w:style>
  <w:style w:type="paragraph" w:styleId="BalloonText">
    <w:name w:val="Balloon Text"/>
    <w:basedOn w:val="Normal"/>
    <w:link w:val="BalloonTextChar"/>
    <w:semiHidden/>
    <w:unhideWhenUsed/>
    <w:rsid w:val="00FC34A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FC34A9"/>
    <w:rPr>
      <w:rFonts w:ascii="Segoe UI" w:hAnsi="Segoe UI" w:cs="Segoe UI"/>
      <w:sz w:val="18"/>
      <w:szCs w:val="18"/>
      <w:lang w:eastAsia="en-US"/>
    </w:rPr>
  </w:style>
  <w:style w:type="paragraph" w:styleId="NormalWeb">
    <w:name w:val="Normal (Web)"/>
    <w:basedOn w:val="Normal"/>
    <w:uiPriority w:val="99"/>
    <w:unhideWhenUsed/>
    <w:rsid w:val="00A405F3"/>
    <w:pPr>
      <w:spacing w:before="100" w:beforeAutospacing="1" w:after="100" w:afterAutospacing="1"/>
    </w:pPr>
    <w:rPr>
      <w:rFonts w:ascii="Times New Roman" w:hAnsi="Times New Roman"/>
      <w:lang w:eastAsia="en-GB"/>
    </w:rPr>
  </w:style>
  <w:style w:type="paragraph" w:customStyle="1" w:styleId="Default">
    <w:name w:val="Default"/>
    <w:rsid w:val="0018742F"/>
    <w:pPr>
      <w:autoSpaceDE w:val="0"/>
      <w:autoSpaceDN w:val="0"/>
      <w:adjustRightInd w:val="0"/>
    </w:pPr>
    <w:rPr>
      <w:rFonts w:ascii="Arial" w:eastAsiaTheme="minorHAnsi" w:hAnsi="Arial" w:cs="Arial"/>
      <w:color w:val="000000"/>
      <w:sz w:val="24"/>
      <w:szCs w:val="24"/>
      <w:lang w:eastAsia="en-US"/>
    </w:rPr>
  </w:style>
  <w:style w:type="character" w:styleId="Strong">
    <w:name w:val="Strong"/>
    <w:basedOn w:val="DefaultParagraphFont"/>
    <w:uiPriority w:val="22"/>
    <w:qFormat/>
    <w:rsid w:val="009D14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1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9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1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79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85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7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0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375</Words>
  <Characters>2340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BUS SERVICE CHANGES FOR MAY 2003</vt:lpstr>
    </vt:vector>
  </TitlesOfParts>
  <Company>Environment Directorate</Company>
  <LinksUpToDate>false</LinksUpToDate>
  <CharactersWithSpaces>2710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BUS SERVICE CHANGES FOR MAY 2003</dc:title>
  <dc:subject/>
  <dc:creator>NOWELL</dc:creator>
  <cp:keywords/>
  <dc:description/>
  <cp:lastModifiedBy>Nowell, Denise</cp:lastModifiedBy>
  <cp:revision>4</cp:revision>
  <cp:lastPrinted>2018-01-05T13:58:00Z</cp:lastPrinted>
  <dcterms:created xsi:type="dcterms:W3CDTF">2023-09-19T15:19:00Z</dcterms:created>
  <dcterms:modified xsi:type="dcterms:W3CDTF">2023-09-19T15:21:00Z</dcterms:modified>
</cp:coreProperties>
</file>